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07" w:rsidRDefault="009B7507"/>
    <w:p w:rsidR="004D4693" w:rsidRDefault="004D4693"/>
    <w:p w:rsidR="004D4693" w:rsidRDefault="004D4693" w:rsidP="004D4693">
      <w:pPr>
        <w:jc w:val="center"/>
        <w:rPr>
          <w:b/>
          <w:sz w:val="48"/>
        </w:rPr>
      </w:pPr>
      <w:r w:rsidRPr="004D4693">
        <w:rPr>
          <w:b/>
          <w:sz w:val="48"/>
        </w:rPr>
        <w:t>La nomophobie</w:t>
      </w:r>
    </w:p>
    <w:p w:rsidR="004D4693" w:rsidRPr="004D4693" w:rsidRDefault="004D4693" w:rsidP="004D4693">
      <w:pPr>
        <w:jc w:val="center"/>
        <w:rPr>
          <w:b/>
          <w:sz w:val="48"/>
        </w:rPr>
      </w:pPr>
      <w:r>
        <w:rPr>
          <w:b/>
          <w:noProof/>
          <w:sz w:val="48"/>
          <w:lang w:eastAsia="fr-FR"/>
        </w:rPr>
        <w:drawing>
          <wp:inline distT="0" distB="0" distL="0" distR="0">
            <wp:extent cx="4208270" cy="2803771"/>
            <wp:effectExtent l="76200" t="76200" r="135255" b="130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mophob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136" cy="2810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4693" w:rsidRPr="004D4693" w:rsidRDefault="004D4693" w:rsidP="004D4693">
      <w:pPr>
        <w:shd w:val="clear" w:color="auto" w:fill="FFFFFF"/>
        <w:spacing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30"/>
          <w:szCs w:val="30"/>
          <w:lang w:eastAsia="fr-FR"/>
        </w:rPr>
      </w:pPr>
      <w:r w:rsidRPr="00643117">
        <w:rPr>
          <w:rFonts w:asciiTheme="majorHAnsi" w:hAnsiTheme="majorHAnsi"/>
          <w:b/>
          <w:color w:val="000000"/>
          <w:sz w:val="30"/>
          <w:szCs w:val="30"/>
        </w:rPr>
        <w:t>Les accros au téléphone portable ont désormais</w:t>
      </w:r>
      <w:r w:rsidR="00643117" w:rsidRPr="00643117">
        <w:rPr>
          <w:rFonts w:asciiTheme="majorHAnsi" w:hAnsiTheme="majorHAnsi"/>
          <w:b/>
          <w:color w:val="000000"/>
          <w:sz w:val="30"/>
          <w:szCs w:val="30"/>
        </w:rPr>
        <w:t xml:space="preserve"> un nom, les nomophobes</w:t>
      </w:r>
      <w:r w:rsidRPr="00643117">
        <w:rPr>
          <w:rFonts w:asciiTheme="majorHAnsi" w:hAnsiTheme="majorHAnsi"/>
          <w:b/>
          <w:color w:val="000000"/>
          <w:sz w:val="30"/>
          <w:szCs w:val="30"/>
        </w:rPr>
        <w:t xml:space="preserve">! Lorsque l’on voit les « barres » de réseau diminuer, la 3G disparaître ou la batterie faiblir, les sueurs froides commencent… ce sont là les premiers symptômes de ce que l’on appelle désormais la nomophobie (pour no-mobile phobie), et qui consiste à angoisser à l’idée d’être privé de téléphone portable. Une crainte en progression de 13% </w:t>
      </w:r>
      <w:r w:rsidR="00643117" w:rsidRPr="00643117">
        <w:rPr>
          <w:rFonts w:asciiTheme="majorHAnsi" w:hAnsiTheme="majorHAnsi"/>
          <w:b/>
          <w:color w:val="000000"/>
          <w:sz w:val="30"/>
          <w:szCs w:val="30"/>
        </w:rPr>
        <w:t xml:space="preserve">en France </w:t>
      </w:r>
      <w:r w:rsidRPr="00643117">
        <w:rPr>
          <w:rFonts w:asciiTheme="majorHAnsi" w:hAnsiTheme="majorHAnsi"/>
          <w:b/>
          <w:color w:val="000000"/>
          <w:sz w:val="30"/>
          <w:szCs w:val="30"/>
        </w:rPr>
        <w:t>par rapport à 2008.</w:t>
      </w:r>
      <w:r w:rsidRPr="00643117">
        <w:rPr>
          <w:rFonts w:asciiTheme="majorHAnsi" w:eastAsia="Times New Roman" w:hAnsiTheme="majorHAnsi" w:cs="Times New Roman"/>
          <w:b/>
          <w:color w:val="000000"/>
          <w:sz w:val="30"/>
          <w:szCs w:val="30"/>
          <w:lang w:eastAsia="fr-FR"/>
        </w:rPr>
        <w:t xml:space="preserve"> </w:t>
      </w:r>
    </w:p>
    <w:p w:rsidR="004D4693" w:rsidRDefault="004D4693" w:rsidP="004D4693">
      <w:pPr>
        <w:tabs>
          <w:tab w:val="left" w:pos="1247"/>
        </w:tabs>
        <w:rPr>
          <w:sz w:val="48"/>
        </w:rPr>
      </w:pPr>
    </w:p>
    <w:p w:rsidR="004D4693" w:rsidRPr="00643117" w:rsidRDefault="004D4693" w:rsidP="004D4693">
      <w:pPr>
        <w:tabs>
          <w:tab w:val="left" w:pos="1247"/>
        </w:tabs>
        <w:rPr>
          <w:b/>
          <w:sz w:val="32"/>
        </w:rPr>
      </w:pPr>
      <w:r w:rsidRPr="00643117">
        <w:rPr>
          <w:b/>
          <w:sz w:val="32"/>
        </w:rPr>
        <w:t>Questions :</w:t>
      </w:r>
    </w:p>
    <w:p w:rsidR="004D4693" w:rsidRPr="00643117" w:rsidRDefault="004D4693" w:rsidP="004D4693">
      <w:pPr>
        <w:pStyle w:val="ListParagraph"/>
        <w:numPr>
          <w:ilvl w:val="0"/>
          <w:numId w:val="1"/>
        </w:numPr>
        <w:tabs>
          <w:tab w:val="left" w:pos="1247"/>
        </w:tabs>
        <w:rPr>
          <w:sz w:val="32"/>
        </w:rPr>
      </w:pPr>
      <w:r w:rsidRPr="00643117">
        <w:rPr>
          <w:sz w:val="32"/>
        </w:rPr>
        <w:t>De quoi s’agit-il sur cette carte ?</w:t>
      </w:r>
    </w:p>
    <w:p w:rsidR="004D4693" w:rsidRPr="00643117" w:rsidRDefault="004D4693" w:rsidP="004D4693">
      <w:pPr>
        <w:pStyle w:val="ListParagraph"/>
        <w:numPr>
          <w:ilvl w:val="0"/>
          <w:numId w:val="1"/>
        </w:numPr>
        <w:tabs>
          <w:tab w:val="left" w:pos="1247"/>
        </w:tabs>
        <w:rPr>
          <w:sz w:val="32"/>
        </w:rPr>
      </w:pPr>
      <w:r w:rsidRPr="00643117">
        <w:rPr>
          <w:sz w:val="32"/>
        </w:rPr>
        <w:t>Comment réagissez-vous aux informations données ici ?</w:t>
      </w:r>
    </w:p>
    <w:p w:rsidR="004D4693" w:rsidRDefault="00643117" w:rsidP="004D4693">
      <w:pPr>
        <w:pStyle w:val="ListParagraph"/>
        <w:numPr>
          <w:ilvl w:val="0"/>
          <w:numId w:val="1"/>
        </w:numPr>
        <w:tabs>
          <w:tab w:val="left" w:pos="1247"/>
        </w:tabs>
        <w:rPr>
          <w:sz w:val="32"/>
        </w:rPr>
      </w:pPr>
      <w:r w:rsidRPr="00643117">
        <w:rPr>
          <w:sz w:val="32"/>
        </w:rPr>
        <w:t xml:space="preserve">Selon ce que vous en savez, que fait-on en France pour encourager les gens </w:t>
      </w:r>
      <w:r w:rsidRPr="00643117">
        <w:rPr>
          <w:rFonts w:cstheme="minorHAnsi"/>
          <w:sz w:val="32"/>
        </w:rPr>
        <w:t>à</w:t>
      </w:r>
      <w:r w:rsidRPr="00643117">
        <w:rPr>
          <w:sz w:val="32"/>
        </w:rPr>
        <w:t xml:space="preserve"> utiliser Internet ?</w:t>
      </w:r>
    </w:p>
    <w:p w:rsidR="000D6B76" w:rsidRDefault="000D6B76" w:rsidP="000D6B76">
      <w:pPr>
        <w:tabs>
          <w:tab w:val="left" w:pos="1247"/>
        </w:tabs>
        <w:rPr>
          <w:sz w:val="32"/>
        </w:rPr>
      </w:pPr>
    </w:p>
    <w:p w:rsidR="000D6B76" w:rsidRDefault="000D6B76" w:rsidP="000D6B76">
      <w:pPr>
        <w:tabs>
          <w:tab w:val="left" w:pos="1247"/>
        </w:tabs>
        <w:rPr>
          <w:sz w:val="32"/>
        </w:rPr>
      </w:pPr>
    </w:p>
    <w:p w:rsidR="000D6B76" w:rsidRDefault="000D6B76" w:rsidP="000D6B76">
      <w:pPr>
        <w:tabs>
          <w:tab w:val="left" w:pos="1247"/>
        </w:tabs>
        <w:rPr>
          <w:sz w:val="32"/>
        </w:rPr>
      </w:pPr>
    </w:p>
    <w:p w:rsidR="000D6B76" w:rsidRDefault="000D6B76" w:rsidP="000D6B76">
      <w:pPr>
        <w:tabs>
          <w:tab w:val="left" w:pos="1247"/>
        </w:tabs>
        <w:rPr>
          <w:sz w:val="32"/>
        </w:rPr>
      </w:pPr>
    </w:p>
    <w:p w:rsidR="000D6B76" w:rsidRDefault="000D6B76" w:rsidP="000D6B76">
      <w:pPr>
        <w:tabs>
          <w:tab w:val="left" w:pos="1247"/>
        </w:tabs>
        <w:rPr>
          <w:sz w:val="32"/>
        </w:rPr>
      </w:pPr>
    </w:p>
    <w:p w:rsidR="000D6B76" w:rsidRDefault="000D6B76" w:rsidP="000D6B76">
      <w:pPr>
        <w:tabs>
          <w:tab w:val="left" w:pos="1247"/>
        </w:tabs>
        <w:rPr>
          <w:sz w:val="32"/>
        </w:rPr>
      </w:pPr>
      <w:r>
        <w:rPr>
          <w:sz w:val="32"/>
        </w:rPr>
        <w:lastRenderedPageBreak/>
        <w:t xml:space="preserve">Model </w:t>
      </w:r>
      <w:proofErr w:type="spellStart"/>
      <w:r>
        <w:rPr>
          <w:sz w:val="32"/>
        </w:rPr>
        <w:t>answers</w:t>
      </w:r>
      <w:proofErr w:type="spellEnd"/>
      <w:r>
        <w:rPr>
          <w:sz w:val="32"/>
        </w:rPr>
        <w:t> :</w:t>
      </w:r>
    </w:p>
    <w:p w:rsidR="000D6B76" w:rsidRDefault="000D6B76" w:rsidP="000D6B76">
      <w:pPr>
        <w:tabs>
          <w:tab w:val="left" w:pos="1247"/>
        </w:tabs>
        <w:rPr>
          <w:sz w:val="32"/>
        </w:rPr>
      </w:pPr>
    </w:p>
    <w:p w:rsidR="000D6B76" w:rsidRPr="00E81043" w:rsidRDefault="000D6B76" w:rsidP="000D6B76">
      <w:pPr>
        <w:pStyle w:val="ListParagraph"/>
        <w:numPr>
          <w:ilvl w:val="0"/>
          <w:numId w:val="2"/>
        </w:numPr>
        <w:tabs>
          <w:tab w:val="left" w:pos="1247"/>
        </w:tabs>
        <w:rPr>
          <w:b/>
          <w:sz w:val="32"/>
        </w:rPr>
      </w:pPr>
      <w:r w:rsidRPr="00E81043">
        <w:rPr>
          <w:b/>
          <w:sz w:val="32"/>
        </w:rPr>
        <w:t>De quoi s’agit-il ici ?</w:t>
      </w:r>
    </w:p>
    <w:p w:rsidR="000D6B76" w:rsidRDefault="000D6B76" w:rsidP="000D6B76">
      <w:pPr>
        <w:tabs>
          <w:tab w:val="left" w:pos="1247"/>
        </w:tabs>
        <w:rPr>
          <w:rFonts w:cstheme="minorHAnsi"/>
          <w:sz w:val="32"/>
        </w:rPr>
      </w:pPr>
      <w:r>
        <w:rPr>
          <w:sz w:val="32"/>
        </w:rPr>
        <w:t xml:space="preserve">On parle ici de la nomophobie. C’est le nom donné </w:t>
      </w:r>
      <w:r>
        <w:rPr>
          <w:rFonts w:cstheme="minorHAnsi"/>
          <w:sz w:val="32"/>
        </w:rPr>
        <w:t xml:space="preserve">à </w:t>
      </w:r>
      <w:r w:rsidR="00867F61">
        <w:rPr>
          <w:rFonts w:cstheme="minorHAnsi"/>
          <w:sz w:val="32"/>
        </w:rPr>
        <w:t xml:space="preserve">l’angoisse de ne pas pouvoir se servir de son téléphone portable. Il est dit qu’en France, le nombre de personnes qui éprouve ce sentiment a augmenté depuis 2008. </w:t>
      </w:r>
    </w:p>
    <w:p w:rsidR="00867F61" w:rsidRDefault="00867F61" w:rsidP="000D6B76">
      <w:pPr>
        <w:tabs>
          <w:tab w:val="left" w:pos="1247"/>
        </w:tabs>
        <w:rPr>
          <w:rFonts w:cstheme="minorHAnsi"/>
          <w:sz w:val="32"/>
        </w:rPr>
      </w:pPr>
    </w:p>
    <w:p w:rsidR="00867F61" w:rsidRPr="00E81043" w:rsidRDefault="00867F61" w:rsidP="000D6B76">
      <w:pPr>
        <w:tabs>
          <w:tab w:val="left" w:pos="1247"/>
        </w:tabs>
        <w:rPr>
          <w:rFonts w:cstheme="minorHAnsi"/>
          <w:b/>
          <w:i/>
          <w:sz w:val="32"/>
          <w:lang w:val="en-GB"/>
        </w:rPr>
      </w:pPr>
      <w:r w:rsidRPr="00E81043">
        <w:rPr>
          <w:rFonts w:cstheme="minorHAnsi"/>
          <w:b/>
          <w:i/>
          <w:sz w:val="32"/>
          <w:lang w:val="en-GB"/>
        </w:rPr>
        <w:t>extra questions you could ask:</w:t>
      </w:r>
    </w:p>
    <w:p w:rsidR="00867F61" w:rsidRPr="00867F61" w:rsidRDefault="00867F61" w:rsidP="00867F61">
      <w:pPr>
        <w:pStyle w:val="ListParagraph"/>
        <w:numPr>
          <w:ilvl w:val="0"/>
          <w:numId w:val="3"/>
        </w:numPr>
        <w:tabs>
          <w:tab w:val="left" w:pos="1247"/>
        </w:tabs>
        <w:rPr>
          <w:sz w:val="32"/>
        </w:rPr>
      </w:pPr>
      <w:r w:rsidRPr="00867F61">
        <w:rPr>
          <w:sz w:val="32"/>
        </w:rPr>
        <w:t>d’o</w:t>
      </w:r>
      <w:r w:rsidRPr="00867F61">
        <w:rPr>
          <w:rFonts w:cstheme="minorHAnsi"/>
          <w:sz w:val="32"/>
        </w:rPr>
        <w:t>ù</w:t>
      </w:r>
      <w:r w:rsidRPr="00867F61">
        <w:rPr>
          <w:sz w:val="32"/>
        </w:rPr>
        <w:t xml:space="preserve"> vient le terme exactement?</w:t>
      </w:r>
    </w:p>
    <w:p w:rsidR="00867F61" w:rsidRDefault="00867F61" w:rsidP="00867F61">
      <w:pPr>
        <w:pStyle w:val="ListParagraph"/>
        <w:numPr>
          <w:ilvl w:val="0"/>
          <w:numId w:val="3"/>
        </w:numPr>
        <w:tabs>
          <w:tab w:val="left" w:pos="1247"/>
        </w:tabs>
        <w:rPr>
          <w:sz w:val="32"/>
        </w:rPr>
      </w:pPr>
      <w:r>
        <w:rPr>
          <w:sz w:val="32"/>
        </w:rPr>
        <w:t xml:space="preserve">Dans quelles circonstances peut-on commencer </w:t>
      </w:r>
      <w:r>
        <w:rPr>
          <w:rFonts w:cstheme="minorHAnsi"/>
          <w:sz w:val="32"/>
        </w:rPr>
        <w:t xml:space="preserve">à </w:t>
      </w:r>
      <w:r>
        <w:rPr>
          <w:sz w:val="32"/>
        </w:rPr>
        <w:t>angoisser d’après la carte ?</w:t>
      </w:r>
    </w:p>
    <w:p w:rsidR="00867F61" w:rsidRDefault="00867F61" w:rsidP="00867F61">
      <w:pPr>
        <w:pStyle w:val="ListParagraph"/>
        <w:tabs>
          <w:tab w:val="left" w:pos="1247"/>
        </w:tabs>
        <w:rPr>
          <w:sz w:val="32"/>
        </w:rPr>
      </w:pPr>
    </w:p>
    <w:p w:rsidR="00867F61" w:rsidRPr="00E81043" w:rsidRDefault="00867F61" w:rsidP="00867F61">
      <w:pPr>
        <w:pStyle w:val="ListParagraph"/>
        <w:numPr>
          <w:ilvl w:val="0"/>
          <w:numId w:val="2"/>
        </w:numPr>
        <w:tabs>
          <w:tab w:val="left" w:pos="1247"/>
        </w:tabs>
        <w:rPr>
          <w:b/>
          <w:sz w:val="32"/>
        </w:rPr>
      </w:pPr>
      <w:r w:rsidRPr="00E81043">
        <w:rPr>
          <w:b/>
          <w:sz w:val="32"/>
        </w:rPr>
        <w:t>Comment réagissez-vous aux informations données ici ?</w:t>
      </w:r>
    </w:p>
    <w:p w:rsidR="00867F61" w:rsidRDefault="00867F61" w:rsidP="00867F61">
      <w:pPr>
        <w:tabs>
          <w:tab w:val="left" w:pos="1247"/>
        </w:tabs>
        <w:rPr>
          <w:sz w:val="32"/>
        </w:rPr>
      </w:pPr>
      <w:r>
        <w:rPr>
          <w:sz w:val="32"/>
        </w:rPr>
        <w:t xml:space="preserve">Je suis assez surpris qu’il existe un nom pour ce genre de névrose. Je ne connaissais pas le terme nomophobe. Cependant, je sais que beaucoup de personnes sont désormais accros </w:t>
      </w:r>
      <w:r>
        <w:rPr>
          <w:rFonts w:cstheme="minorHAnsi"/>
          <w:sz w:val="32"/>
        </w:rPr>
        <w:t>à</w:t>
      </w:r>
      <w:r>
        <w:rPr>
          <w:sz w:val="32"/>
        </w:rPr>
        <w:t xml:space="preserve"> leur téléphone, surtout les jeunes ! Je constate souvent la dépendance chez mes amis et je trouve </w:t>
      </w:r>
      <w:r>
        <w:rPr>
          <w:rFonts w:cstheme="minorHAnsi"/>
          <w:sz w:val="32"/>
        </w:rPr>
        <w:t>ç</w:t>
      </w:r>
      <w:r>
        <w:rPr>
          <w:sz w:val="32"/>
        </w:rPr>
        <w:t xml:space="preserve">a inquiétant que le nombre de personnes accros augmente autant. </w:t>
      </w:r>
      <w:r w:rsidR="00A66FDA">
        <w:rPr>
          <w:sz w:val="32"/>
        </w:rPr>
        <w:t xml:space="preserve">Malheureusement, je pense qu’il continuera </w:t>
      </w:r>
      <w:r w:rsidR="00A66FDA">
        <w:rPr>
          <w:rFonts w:cstheme="minorHAnsi"/>
          <w:sz w:val="32"/>
        </w:rPr>
        <w:t>à</w:t>
      </w:r>
      <w:r w:rsidR="00A66FDA">
        <w:rPr>
          <w:sz w:val="32"/>
        </w:rPr>
        <w:t xml:space="preserve"> augmenter puisque la technologie continue </w:t>
      </w:r>
      <w:r w:rsidR="00A66FDA">
        <w:rPr>
          <w:rFonts w:cstheme="minorHAnsi"/>
          <w:sz w:val="32"/>
        </w:rPr>
        <w:t xml:space="preserve">à </w:t>
      </w:r>
      <w:r w:rsidR="00A66FDA">
        <w:rPr>
          <w:sz w:val="32"/>
        </w:rPr>
        <w:t xml:space="preserve">se </w:t>
      </w:r>
      <w:r w:rsidR="002168B9">
        <w:rPr>
          <w:sz w:val="32"/>
        </w:rPr>
        <w:t>développer</w:t>
      </w:r>
    </w:p>
    <w:p w:rsidR="00867F61" w:rsidRDefault="00867F61" w:rsidP="00867F61">
      <w:pPr>
        <w:tabs>
          <w:tab w:val="left" w:pos="1247"/>
        </w:tabs>
        <w:rPr>
          <w:sz w:val="32"/>
        </w:rPr>
      </w:pPr>
    </w:p>
    <w:p w:rsidR="00867F61" w:rsidRPr="00E81043" w:rsidRDefault="00867F61" w:rsidP="00867F61">
      <w:pPr>
        <w:tabs>
          <w:tab w:val="left" w:pos="1247"/>
        </w:tabs>
        <w:rPr>
          <w:b/>
          <w:i/>
          <w:sz w:val="32"/>
          <w:lang w:val="en-GB"/>
        </w:rPr>
      </w:pPr>
      <w:r w:rsidRPr="00E81043">
        <w:rPr>
          <w:b/>
          <w:i/>
          <w:sz w:val="32"/>
          <w:lang w:val="en-GB"/>
        </w:rPr>
        <w:t>extra questions you could ask :</w:t>
      </w:r>
    </w:p>
    <w:p w:rsidR="00867F61" w:rsidRDefault="00867F61" w:rsidP="00867F61">
      <w:pPr>
        <w:tabs>
          <w:tab w:val="left" w:pos="1247"/>
        </w:tabs>
        <w:rPr>
          <w:sz w:val="32"/>
        </w:rPr>
      </w:pPr>
      <w:r w:rsidRPr="00867F61">
        <w:rPr>
          <w:sz w:val="32"/>
        </w:rPr>
        <w:t>-Pour quelles raisons les jeunes français utilisent-ils leur téléphone?</w:t>
      </w:r>
    </w:p>
    <w:p w:rsidR="00867F61" w:rsidRDefault="00867F61" w:rsidP="00867F61">
      <w:pPr>
        <w:tabs>
          <w:tab w:val="left" w:pos="1247"/>
        </w:tabs>
        <w:rPr>
          <w:sz w:val="32"/>
        </w:rPr>
      </w:pPr>
      <w:r>
        <w:rPr>
          <w:sz w:val="32"/>
        </w:rPr>
        <w:t>-Comment la technologie facilite-t-elle la vie ?</w:t>
      </w:r>
    </w:p>
    <w:p w:rsidR="00F91E61" w:rsidRDefault="00F91E61" w:rsidP="00867F61">
      <w:pPr>
        <w:tabs>
          <w:tab w:val="left" w:pos="1247"/>
        </w:tabs>
        <w:rPr>
          <w:sz w:val="32"/>
        </w:rPr>
      </w:pPr>
      <w:r>
        <w:rPr>
          <w:sz w:val="32"/>
        </w:rPr>
        <w:t>-Pouvez-vous me c</w:t>
      </w:r>
      <w:r w:rsidR="006C2B1A">
        <w:rPr>
          <w:sz w:val="32"/>
        </w:rPr>
        <w:t>iter des exemples pour lesquel</w:t>
      </w:r>
      <w:bookmarkStart w:id="0" w:name="_GoBack"/>
      <w:bookmarkEnd w:id="0"/>
      <w:r>
        <w:rPr>
          <w:sz w:val="32"/>
        </w:rPr>
        <w:t>s la technologie est un outil essentiel en France ou dans le monde francophone ?</w:t>
      </w:r>
    </w:p>
    <w:p w:rsidR="00F91E61" w:rsidRDefault="00F91E61" w:rsidP="00867F61">
      <w:pPr>
        <w:tabs>
          <w:tab w:val="left" w:pos="1247"/>
        </w:tabs>
        <w:rPr>
          <w:sz w:val="32"/>
        </w:rPr>
      </w:pPr>
    </w:p>
    <w:p w:rsidR="00F91E61" w:rsidRPr="00E81043" w:rsidRDefault="00F91E61" w:rsidP="00F91E61">
      <w:pPr>
        <w:pStyle w:val="ListParagraph"/>
        <w:numPr>
          <w:ilvl w:val="0"/>
          <w:numId w:val="2"/>
        </w:numPr>
        <w:tabs>
          <w:tab w:val="left" w:pos="1247"/>
        </w:tabs>
        <w:rPr>
          <w:b/>
          <w:sz w:val="32"/>
        </w:rPr>
      </w:pPr>
      <w:r w:rsidRPr="00E81043">
        <w:rPr>
          <w:b/>
          <w:sz w:val="32"/>
        </w:rPr>
        <w:t xml:space="preserve">Selon ce que vous en savez, que fait-on en France pour encourager les gens </w:t>
      </w:r>
      <w:r w:rsidRPr="00E81043">
        <w:rPr>
          <w:rFonts w:cstheme="minorHAnsi"/>
          <w:b/>
          <w:sz w:val="32"/>
        </w:rPr>
        <w:t>à</w:t>
      </w:r>
      <w:r w:rsidRPr="00E81043">
        <w:rPr>
          <w:b/>
          <w:sz w:val="32"/>
        </w:rPr>
        <w:t xml:space="preserve"> utiliser Internet ?</w:t>
      </w:r>
    </w:p>
    <w:p w:rsidR="00F91E61" w:rsidRDefault="00F91E61" w:rsidP="00F91E61">
      <w:pPr>
        <w:tabs>
          <w:tab w:val="left" w:pos="1247"/>
        </w:tabs>
        <w:rPr>
          <w:sz w:val="32"/>
        </w:rPr>
      </w:pPr>
      <w:r>
        <w:rPr>
          <w:sz w:val="32"/>
        </w:rPr>
        <w:t xml:space="preserve">Tout d’abord, les connexions </w:t>
      </w:r>
      <w:r>
        <w:rPr>
          <w:rFonts w:cstheme="minorHAnsi"/>
          <w:sz w:val="32"/>
        </w:rPr>
        <w:t>à</w:t>
      </w:r>
      <w:r>
        <w:rPr>
          <w:sz w:val="32"/>
        </w:rPr>
        <w:t xml:space="preserve"> haut débit sont de moins en moins chères en France, ce qui veut dire que la plupart des foyers ont les moyens de se </w:t>
      </w:r>
      <w:r>
        <w:rPr>
          <w:sz w:val="32"/>
        </w:rPr>
        <w:lastRenderedPageBreak/>
        <w:t xml:space="preserve">connecter facilement. En plus, pour beaucoup de tâches administratives, il est souvent plus rapide d’utiliser les sites web officiels. Pour payer ses impôts par exemple ! Mais selon moi, ce qui encourage les français </w:t>
      </w:r>
      <w:r>
        <w:rPr>
          <w:rFonts w:cstheme="minorHAnsi"/>
          <w:sz w:val="32"/>
        </w:rPr>
        <w:t xml:space="preserve">à </w:t>
      </w:r>
      <w:r>
        <w:rPr>
          <w:sz w:val="32"/>
        </w:rPr>
        <w:t xml:space="preserve">utiliser Internet le plus, </w:t>
      </w:r>
      <w:r w:rsidR="00A4322F">
        <w:rPr>
          <w:sz w:val="32"/>
        </w:rPr>
        <w:t xml:space="preserve">c’est l’industrie de consommation. En France, on est bombardé par les publicités qui incitent à la consommation. Souvent, les produits en ligne sont moins chers qu’en magasins ce qui encourage les consommateurs </w:t>
      </w:r>
      <w:r w:rsidR="00A4322F">
        <w:rPr>
          <w:rFonts w:cstheme="minorHAnsi"/>
          <w:sz w:val="32"/>
        </w:rPr>
        <w:t>à</w:t>
      </w:r>
      <w:r w:rsidR="00A4322F">
        <w:rPr>
          <w:sz w:val="32"/>
        </w:rPr>
        <w:t xml:space="preserve"> utiliser Internet.  </w:t>
      </w:r>
    </w:p>
    <w:p w:rsidR="00E81043" w:rsidRDefault="00E81043" w:rsidP="00F91E61">
      <w:pPr>
        <w:tabs>
          <w:tab w:val="left" w:pos="1247"/>
        </w:tabs>
        <w:rPr>
          <w:sz w:val="32"/>
        </w:rPr>
      </w:pPr>
    </w:p>
    <w:p w:rsidR="00E81043" w:rsidRPr="006808F7" w:rsidRDefault="00E81043" w:rsidP="00F91E61">
      <w:pPr>
        <w:tabs>
          <w:tab w:val="left" w:pos="1247"/>
        </w:tabs>
        <w:rPr>
          <w:b/>
          <w:i/>
          <w:sz w:val="32"/>
          <w:lang w:val="en-GB"/>
        </w:rPr>
      </w:pPr>
      <w:r w:rsidRPr="006808F7">
        <w:rPr>
          <w:b/>
          <w:i/>
          <w:sz w:val="32"/>
          <w:lang w:val="en-GB"/>
        </w:rPr>
        <w:t>extra questions you could ask ?</w:t>
      </w:r>
    </w:p>
    <w:p w:rsidR="00E81043" w:rsidRPr="00E81043" w:rsidRDefault="00E81043" w:rsidP="00F91E61">
      <w:pPr>
        <w:tabs>
          <w:tab w:val="left" w:pos="1247"/>
        </w:tabs>
        <w:rPr>
          <w:sz w:val="32"/>
        </w:rPr>
      </w:pPr>
      <w:r w:rsidRPr="00E81043">
        <w:rPr>
          <w:sz w:val="32"/>
        </w:rPr>
        <w:t>-La cyber-société pose-t-elle un danger d’après toi?</w:t>
      </w:r>
    </w:p>
    <w:p w:rsidR="00E81043" w:rsidRDefault="00E81043" w:rsidP="00F91E61">
      <w:pPr>
        <w:tabs>
          <w:tab w:val="left" w:pos="1247"/>
        </w:tabs>
        <w:rPr>
          <w:sz w:val="32"/>
        </w:rPr>
      </w:pPr>
      <w:r>
        <w:rPr>
          <w:sz w:val="32"/>
        </w:rPr>
        <w:t>-Quelles initiatives existe-t-il en France pour combattre la cyber-violence ?</w:t>
      </w:r>
    </w:p>
    <w:p w:rsidR="00E81043" w:rsidRDefault="006808F7" w:rsidP="00F91E61">
      <w:pPr>
        <w:tabs>
          <w:tab w:val="left" w:pos="1247"/>
        </w:tabs>
        <w:rPr>
          <w:sz w:val="32"/>
        </w:rPr>
      </w:pPr>
      <w:r>
        <w:rPr>
          <w:sz w:val="32"/>
        </w:rPr>
        <w:t>-</w:t>
      </w:r>
      <w:r w:rsidR="00E81043">
        <w:rPr>
          <w:sz w:val="32"/>
        </w:rPr>
        <w:t xml:space="preserve">Les </w:t>
      </w:r>
      <w:r>
        <w:rPr>
          <w:sz w:val="32"/>
        </w:rPr>
        <w:t>français</w:t>
      </w:r>
      <w:r w:rsidR="00E81043">
        <w:rPr>
          <w:sz w:val="32"/>
        </w:rPr>
        <w:t xml:space="preserve"> sont-ils souvent victimes de cyber-attaques ?</w:t>
      </w:r>
    </w:p>
    <w:p w:rsidR="00E81043" w:rsidRPr="00E81043" w:rsidRDefault="00E81043" w:rsidP="00F91E61">
      <w:pPr>
        <w:tabs>
          <w:tab w:val="left" w:pos="1247"/>
        </w:tabs>
        <w:rPr>
          <w:sz w:val="32"/>
        </w:rPr>
      </w:pPr>
      <w:r>
        <w:rPr>
          <w:sz w:val="32"/>
        </w:rPr>
        <w:t xml:space="preserve">-quelles mesures devrions-nous prendre quand on se connecte </w:t>
      </w:r>
      <w:r>
        <w:rPr>
          <w:rFonts w:cstheme="minorHAnsi"/>
          <w:sz w:val="32"/>
        </w:rPr>
        <w:t xml:space="preserve">à </w:t>
      </w:r>
      <w:r>
        <w:rPr>
          <w:sz w:val="32"/>
        </w:rPr>
        <w:t>Internet ?</w:t>
      </w:r>
    </w:p>
    <w:sectPr w:rsidR="00E81043" w:rsidRPr="00E81043" w:rsidSect="004D4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1847"/>
    <w:multiLevelType w:val="hybridMultilevel"/>
    <w:tmpl w:val="C31827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42045"/>
    <w:multiLevelType w:val="hybridMultilevel"/>
    <w:tmpl w:val="C99AB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560DA"/>
    <w:multiLevelType w:val="hybridMultilevel"/>
    <w:tmpl w:val="CD94419A"/>
    <w:lvl w:ilvl="0" w:tplc="2D962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93"/>
    <w:rsid w:val="000D6B76"/>
    <w:rsid w:val="0010458D"/>
    <w:rsid w:val="002168B9"/>
    <w:rsid w:val="004D4693"/>
    <w:rsid w:val="00643117"/>
    <w:rsid w:val="006808F7"/>
    <w:rsid w:val="006C2B1A"/>
    <w:rsid w:val="00867F61"/>
    <w:rsid w:val="009B7507"/>
    <w:rsid w:val="00A4322F"/>
    <w:rsid w:val="00A66FDA"/>
    <w:rsid w:val="00E81043"/>
    <w:rsid w:val="00F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A2930-5634-4E8E-8CA9-00190F88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3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3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GUILLE</dc:creator>
  <cp:keywords/>
  <dc:description/>
  <cp:lastModifiedBy>Kathy GUILLE</cp:lastModifiedBy>
  <cp:revision>7</cp:revision>
  <dcterms:created xsi:type="dcterms:W3CDTF">2017-10-25T11:46:00Z</dcterms:created>
  <dcterms:modified xsi:type="dcterms:W3CDTF">2017-10-25T13:08:00Z</dcterms:modified>
</cp:coreProperties>
</file>